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E6D8" w14:textId="11BAE907" w:rsidR="0027309E" w:rsidRPr="0027309E" w:rsidRDefault="0027309E" w:rsidP="00793186">
      <w:pPr>
        <w:ind w:left="720" w:hanging="360"/>
      </w:pPr>
      <w:r w:rsidRPr="0027309E">
        <w:t>Zadanie 5.Konwertery</w:t>
      </w:r>
    </w:p>
    <w:p w14:paraId="4484D0EB" w14:textId="3293C7FC" w:rsidR="00793186" w:rsidRPr="00D631A6" w:rsidRDefault="00793186" w:rsidP="00793186">
      <w:pPr>
        <w:pStyle w:val="Podtytu"/>
        <w:numPr>
          <w:ilvl w:val="0"/>
          <w:numId w:val="2"/>
        </w:numPr>
        <w:jc w:val="left"/>
      </w:pPr>
      <w:r>
        <w:rPr>
          <w:rFonts w:ascii="Arial Narrow" w:hAnsi="Arial Narrow"/>
          <w:b/>
          <w:bCs/>
          <w:i/>
          <w:iCs/>
          <w:color w:val="0000FF"/>
          <w:sz w:val="24"/>
        </w:rPr>
        <w:t>Konwerter światłowodowy</w:t>
      </w:r>
    </w:p>
    <w:tbl>
      <w:tblPr>
        <w:tblW w:w="1013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47"/>
        <w:gridCol w:w="1418"/>
        <w:gridCol w:w="3402"/>
      </w:tblGrid>
      <w:tr w:rsidR="00793186" w14:paraId="64C627E6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FA2DC" w14:textId="77777777" w:rsidR="00793186" w:rsidRDefault="00793186" w:rsidP="005374D2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ind w:left="1080" w:hanging="720"/>
              <w:jc w:val="left"/>
              <w:rPr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7A372" w14:textId="77777777" w:rsidR="00793186" w:rsidRPr="00821ADC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821ADC">
              <w:rPr>
                <w:rFonts w:ascii="Arial Narrow" w:hAnsi="Arial Narrow"/>
                <w:b/>
                <w:i/>
              </w:rPr>
              <w:t>PARAMETR / WARUNEK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617DF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F63D11">
              <w:rPr>
                <w:rFonts w:ascii="Arial Narrow" w:hAnsi="Arial Narrow"/>
                <w:b/>
                <w:i/>
              </w:rPr>
              <w:t>ODPOWIEDŹ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E761E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F63D11">
              <w:rPr>
                <w:rFonts w:ascii="Arial Narrow" w:hAnsi="Arial Narrow"/>
                <w:b/>
                <w:i/>
              </w:rPr>
              <w:t>WARTOŚĆ OFEROWANEGO PARAMETRU, OPISAĆ</w:t>
            </w:r>
          </w:p>
        </w:tc>
      </w:tr>
      <w:tr w:rsidR="00793186" w14:paraId="6B6DAE80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59BF1" w14:textId="77777777" w:rsidR="00793186" w:rsidRPr="000312F8" w:rsidRDefault="00793186" w:rsidP="005374D2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0"/>
              </w:rPr>
            </w:pPr>
            <w:r w:rsidRPr="000312F8">
              <w:rPr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9EC" w14:textId="77777777" w:rsidR="00793186" w:rsidRPr="00821ADC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21ADC">
              <w:rPr>
                <w:rFonts w:ascii="Arial Narrow" w:hAnsi="Arial Narrow"/>
                <w:b/>
                <w:bCs/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D26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F63D11">
              <w:rPr>
                <w:rFonts w:ascii="Arial Narrow" w:hAnsi="Arial Narrow"/>
                <w:b/>
                <w:bCs/>
                <w:i/>
                <w:i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76EF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F63D11">
              <w:rPr>
                <w:rFonts w:ascii="Arial Narrow" w:hAnsi="Arial Narrow"/>
                <w:b/>
                <w:bCs/>
                <w:i/>
                <w:iCs/>
              </w:rPr>
              <w:t>4</w:t>
            </w:r>
          </w:p>
        </w:tc>
      </w:tr>
      <w:tr w:rsidR="00793186" w14:paraId="5E773F35" w14:textId="77777777" w:rsidTr="005374D2">
        <w:trPr>
          <w:gridAfter w:val="3"/>
          <w:wAfter w:w="9567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521E" w14:textId="77777777" w:rsidR="00793186" w:rsidRPr="00A2010D" w:rsidRDefault="00793186" w:rsidP="005374D2">
            <w:pPr>
              <w:pStyle w:val="Akapitzlis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186" w14:paraId="606B3A6C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CD31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8AB8" w14:textId="77777777" w:rsidR="00793186" w:rsidRPr="00525D39" w:rsidRDefault="00793186" w:rsidP="005374D2">
            <w:pPr>
              <w:snapToGrid w:val="0"/>
            </w:pPr>
            <w:r w:rsidRPr="002B52ED">
              <w:t>Standardy: IEEE 802.3/ab/z/i/u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E58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637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2A2E9E4D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378D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86E" w14:textId="77777777" w:rsidR="00793186" w:rsidRPr="00525D39" w:rsidRDefault="00793186" w:rsidP="005374D2">
            <w:pPr>
              <w:snapToGrid w:val="0"/>
            </w:pPr>
            <w:r w:rsidRPr="002B52ED">
              <w:t xml:space="preserve">Port #1: 10/100/1000 </w:t>
            </w:r>
            <w:proofErr w:type="spellStart"/>
            <w:r w:rsidRPr="002B52ED">
              <w:t>Mbps</w:t>
            </w:r>
            <w:proofErr w:type="spellEnd"/>
            <w:r w:rsidRPr="002B52ED">
              <w:t xml:space="preserve"> RJ-45 (Auto MDI/MDIX)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43E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818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0F23F9A3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B3EE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A7FF" w14:textId="77777777" w:rsidR="00793186" w:rsidRPr="00525D39" w:rsidRDefault="00793186" w:rsidP="005374D2">
            <w:pPr>
              <w:snapToGrid w:val="0"/>
            </w:pPr>
            <w:r w:rsidRPr="002B52ED">
              <w:t>Zasięg portu #1: 100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91D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188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283FB85B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A3C6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0A9" w14:textId="77777777" w:rsidR="00793186" w:rsidRPr="00525D39" w:rsidRDefault="00793186" w:rsidP="005374D2">
            <w:pPr>
              <w:snapToGrid w:val="0"/>
            </w:pPr>
            <w:r w:rsidRPr="002B52ED">
              <w:t>Okablowanie portu #1: UTP/STP kat.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72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5EA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7549DEB1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48C3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22D" w14:textId="77777777" w:rsidR="00793186" w:rsidRPr="00525D39" w:rsidRDefault="00793186" w:rsidP="005374D2">
            <w:pPr>
              <w:snapToGrid w:val="0"/>
            </w:pPr>
            <w:r w:rsidRPr="002B52ED">
              <w:t>Port #2: SFP</w:t>
            </w:r>
            <w:r>
              <w:t xml:space="preserve"> 1Gb/s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12C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33F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:rsidRPr="0027309E" w14:paraId="714AF3F6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1F18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9B0" w14:textId="77777777" w:rsidR="00793186" w:rsidRPr="0027309E" w:rsidRDefault="00793186" w:rsidP="005374D2">
            <w:pPr>
              <w:snapToGrid w:val="0"/>
              <w:rPr>
                <w:lang w:val="en-US"/>
              </w:rPr>
            </w:pPr>
            <w:r w:rsidRPr="0027309E">
              <w:rPr>
                <w:lang w:val="en-US"/>
              </w:rPr>
              <w:t>Link Fault Pass-</w:t>
            </w:r>
            <w:proofErr w:type="spellStart"/>
            <w:r w:rsidRPr="0027309E">
              <w:rPr>
                <w:lang w:val="en-US"/>
              </w:rPr>
              <w:t>thorugh</w:t>
            </w:r>
            <w:proofErr w:type="spellEnd"/>
            <w:r w:rsidRPr="0027309E">
              <w:rPr>
                <w:lang w:val="en-US"/>
              </w:rPr>
              <w:t xml:space="preserve"> (LFP): </w:t>
            </w:r>
            <w:proofErr w:type="spellStart"/>
            <w:r w:rsidRPr="0027309E">
              <w:rPr>
                <w:lang w:val="en-US"/>
              </w:rPr>
              <w:t>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BC" w14:textId="77777777" w:rsidR="00793186" w:rsidRPr="0027309E" w:rsidRDefault="00793186" w:rsidP="005374D2">
            <w:pPr>
              <w:snapToGrid w:val="0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DD4" w14:textId="77777777" w:rsidR="00793186" w:rsidRPr="0027309E" w:rsidRDefault="00793186" w:rsidP="005374D2">
            <w:pPr>
              <w:snapToGrid w:val="0"/>
              <w:rPr>
                <w:rFonts w:ascii="Arial Narrow" w:hAnsi="Arial Narrow" w:cs="Arial"/>
                <w:lang w:val="en-US"/>
              </w:rPr>
            </w:pPr>
          </w:p>
        </w:tc>
      </w:tr>
      <w:tr w:rsidR="00793186" w14:paraId="433ABE96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1C2D" w14:textId="77777777" w:rsidR="00793186" w:rsidRPr="0027309E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D544" w14:textId="77777777" w:rsidR="00793186" w:rsidRPr="00525D39" w:rsidRDefault="00793186" w:rsidP="005374D2">
            <w:pPr>
              <w:snapToGrid w:val="0"/>
            </w:pPr>
            <w:r w:rsidRPr="002B52ED">
              <w:t>Typ obudowy: desktop / moduł wsuwany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99F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5C8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0F613BB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4DAB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7669" w14:textId="77777777" w:rsidR="00793186" w:rsidRPr="00525D39" w:rsidRDefault="00793186" w:rsidP="005374D2">
            <w:pPr>
              <w:snapToGrid w:val="0"/>
            </w:pPr>
            <w:r w:rsidRPr="002B52ED">
              <w:t>Wymiary zewnętrzne: 94,5x73x27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5317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4FF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2E32CBB5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D683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1071" w14:textId="77777777" w:rsidR="00793186" w:rsidRPr="00525D39" w:rsidRDefault="00793186" w:rsidP="005374D2">
            <w:pPr>
              <w:snapToGrid w:val="0"/>
            </w:pPr>
            <w:r w:rsidRPr="002B52ED">
              <w:t>Dopuszczalna temperatura pracy: 0°C ÷ 40°C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960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820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344C6F59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AE8D" w14:textId="77777777" w:rsidR="00793186" w:rsidRPr="00525D39" w:rsidRDefault="00793186" w:rsidP="005374D2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4239" w14:textId="77777777" w:rsidR="00793186" w:rsidRPr="00525D39" w:rsidRDefault="00793186" w:rsidP="005374D2">
            <w:pPr>
              <w:snapToGrid w:val="0"/>
            </w:pPr>
            <w:r w:rsidRPr="002B52ED">
              <w:t>Dopuszczalna wilgotność otoczenia: 10% ÷ 90%,</w:t>
            </w:r>
            <w:r>
              <w:t xml:space="preserve"> </w:t>
            </w:r>
            <w:r w:rsidRPr="002B52ED">
              <w:t>niekondensująca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46DF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B66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</w:tbl>
    <w:p w14:paraId="6BE9ED7B" w14:textId="77777777" w:rsidR="00FE789C" w:rsidRDefault="00FE789C"/>
    <w:p w14:paraId="2469C503" w14:textId="4BBACD40" w:rsidR="00793186" w:rsidRPr="00D631A6" w:rsidRDefault="00793186" w:rsidP="00793186">
      <w:pPr>
        <w:pStyle w:val="Podtytu"/>
        <w:numPr>
          <w:ilvl w:val="0"/>
          <w:numId w:val="2"/>
        </w:numPr>
        <w:jc w:val="left"/>
      </w:pPr>
      <w:r>
        <w:rPr>
          <w:rFonts w:ascii="Arial Narrow" w:hAnsi="Arial Narrow"/>
          <w:b/>
          <w:bCs/>
          <w:i/>
          <w:iCs/>
          <w:color w:val="0000FF"/>
          <w:sz w:val="24"/>
        </w:rPr>
        <w:t>Wkładki GBIC</w:t>
      </w:r>
    </w:p>
    <w:tbl>
      <w:tblPr>
        <w:tblW w:w="1013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47"/>
        <w:gridCol w:w="1418"/>
        <w:gridCol w:w="3402"/>
      </w:tblGrid>
      <w:tr w:rsidR="00793186" w14:paraId="2A565BAE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7CF3F" w14:textId="77777777" w:rsidR="00793186" w:rsidRDefault="00793186" w:rsidP="005374D2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ind w:left="1080" w:hanging="720"/>
              <w:jc w:val="left"/>
              <w:rPr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65E7C" w14:textId="77777777" w:rsidR="00793186" w:rsidRPr="00821ADC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821ADC">
              <w:rPr>
                <w:rFonts w:ascii="Arial Narrow" w:hAnsi="Arial Narrow"/>
                <w:b/>
                <w:i/>
              </w:rPr>
              <w:t>PARAMETR / WARUNEK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3702C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F63D11">
              <w:rPr>
                <w:rFonts w:ascii="Arial Narrow" w:hAnsi="Arial Narrow"/>
                <w:b/>
                <w:i/>
              </w:rPr>
              <w:t>ODPOWIEDŹ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31982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i/>
              </w:rPr>
            </w:pPr>
            <w:r w:rsidRPr="00F63D11">
              <w:rPr>
                <w:rFonts w:ascii="Arial Narrow" w:hAnsi="Arial Narrow"/>
                <w:b/>
                <w:i/>
              </w:rPr>
              <w:t>WARTOŚĆ OFEROWANEGO PARAMETRU, OPISAĆ</w:t>
            </w:r>
          </w:p>
        </w:tc>
      </w:tr>
      <w:tr w:rsidR="00793186" w14:paraId="211C74C9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F8AD" w14:textId="77777777" w:rsidR="00793186" w:rsidRPr="000312F8" w:rsidRDefault="00793186" w:rsidP="005374D2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20"/>
              </w:rPr>
            </w:pPr>
            <w:r w:rsidRPr="000312F8">
              <w:rPr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637" w14:textId="77777777" w:rsidR="00793186" w:rsidRPr="00821ADC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21ADC">
              <w:rPr>
                <w:rFonts w:ascii="Arial Narrow" w:hAnsi="Arial Narrow"/>
                <w:b/>
                <w:bCs/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F00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F63D11">
              <w:rPr>
                <w:rFonts w:ascii="Arial Narrow" w:hAnsi="Arial Narrow"/>
                <w:b/>
                <w:bCs/>
                <w:i/>
                <w:i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6BA" w14:textId="77777777" w:rsidR="00793186" w:rsidRPr="00F63D11" w:rsidRDefault="00793186" w:rsidP="005374D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F63D11">
              <w:rPr>
                <w:rFonts w:ascii="Arial Narrow" w:hAnsi="Arial Narrow"/>
                <w:b/>
                <w:bCs/>
                <w:i/>
                <w:iCs/>
              </w:rPr>
              <w:t>4</w:t>
            </w:r>
          </w:p>
        </w:tc>
      </w:tr>
      <w:tr w:rsidR="00793186" w14:paraId="61C6D874" w14:textId="77777777" w:rsidTr="005374D2">
        <w:trPr>
          <w:gridAfter w:val="3"/>
          <w:wAfter w:w="9567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8F61F" w14:textId="77777777" w:rsidR="00793186" w:rsidRPr="00A2010D" w:rsidRDefault="00793186" w:rsidP="005374D2">
            <w:pPr>
              <w:pStyle w:val="Akapitzlist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186" w14:paraId="45BD89E0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C823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B311" w14:textId="77777777" w:rsidR="00793186" w:rsidRPr="00525D39" w:rsidRDefault="00793186" w:rsidP="005374D2">
            <w:pPr>
              <w:snapToGrid w:val="0"/>
            </w:pPr>
            <w:r w:rsidRPr="00BC53A1">
              <w:t>Protokół transmisji: 1000Base-LH/LX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089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E0B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1A141A1F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3636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754E" w14:textId="77777777" w:rsidR="00793186" w:rsidRPr="00525D39" w:rsidRDefault="00793186" w:rsidP="005374D2">
            <w:pPr>
              <w:snapToGrid w:val="0"/>
            </w:pPr>
            <w:r w:rsidRPr="00BC53A1">
              <w:t>Długość fali optycznej: 1310nm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A4F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4E5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E2744EE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E484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59D8" w14:textId="77777777" w:rsidR="00793186" w:rsidRPr="00525D39" w:rsidRDefault="00793186" w:rsidP="005374D2">
            <w:pPr>
              <w:snapToGrid w:val="0"/>
            </w:pPr>
            <w:r w:rsidRPr="00BC53A1">
              <w:t xml:space="preserve">Maksymalna prędkość transmisji: 1,25 </w:t>
            </w:r>
            <w:proofErr w:type="spellStart"/>
            <w:r w:rsidRPr="00BC53A1">
              <w:t>Gb</w:t>
            </w:r>
            <w:proofErr w:type="spellEnd"/>
            <w:r w:rsidRPr="00BC53A1"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EA9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F0A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120E25E0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59DF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79B5" w14:textId="77777777" w:rsidR="00793186" w:rsidRPr="00525D39" w:rsidRDefault="00793186" w:rsidP="005374D2">
            <w:pPr>
              <w:snapToGrid w:val="0"/>
            </w:pPr>
            <w:r w:rsidRPr="00BC53A1">
              <w:t>Maksymalny zasięg transmisji: 10km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E959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7F1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5B85F42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660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5CF7" w14:textId="77777777" w:rsidR="00793186" w:rsidRPr="00525D39" w:rsidRDefault="00793186" w:rsidP="005374D2">
            <w:pPr>
              <w:snapToGrid w:val="0"/>
            </w:pPr>
            <w:r w:rsidRPr="00BC53A1">
              <w:t>Złącza optyczne: 2xLC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C45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A48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7642773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3C2C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B9E" w14:textId="77777777" w:rsidR="00793186" w:rsidRPr="00525D39" w:rsidRDefault="00793186" w:rsidP="005374D2">
            <w:pPr>
              <w:snapToGrid w:val="0"/>
            </w:pPr>
            <w:r w:rsidRPr="00BC53A1">
              <w:t>Typ światłowodu: SMF 9/125um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8C0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B1D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A388D40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3E4B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A315" w14:textId="77777777" w:rsidR="00793186" w:rsidRPr="00525D39" w:rsidRDefault="00793186" w:rsidP="005374D2">
            <w:pPr>
              <w:snapToGrid w:val="0"/>
            </w:pPr>
            <w:r w:rsidRPr="00BC53A1">
              <w:t>DDMI: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C51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867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469EF16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B52E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72E4" w14:textId="77777777" w:rsidR="00793186" w:rsidRPr="00525D39" w:rsidRDefault="00793186" w:rsidP="005374D2">
            <w:pPr>
              <w:snapToGrid w:val="0"/>
            </w:pPr>
            <w:r w:rsidRPr="00BC53A1">
              <w:t>Zasilanie: 3.3V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BC0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410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17D7AA29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FE73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6B5A" w14:textId="77777777" w:rsidR="00793186" w:rsidRPr="00525D39" w:rsidRDefault="00793186" w:rsidP="005374D2">
            <w:pPr>
              <w:snapToGrid w:val="0"/>
            </w:pPr>
            <w:r w:rsidRPr="00BC53A1">
              <w:t>Moc Wyjściowa: -12~-6dBm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2FD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ED8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4A22E142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A862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801" w14:textId="77777777" w:rsidR="00793186" w:rsidRPr="00525D39" w:rsidRDefault="00793186" w:rsidP="005374D2">
            <w:pPr>
              <w:snapToGrid w:val="0"/>
            </w:pPr>
            <w:r w:rsidRPr="00BC53A1">
              <w:t>Czułość odbiornika: &lt; -24dBm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3E04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D5F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708079F6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8276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A868" w14:textId="77777777" w:rsidR="00793186" w:rsidRPr="00525D39" w:rsidRDefault="00793186" w:rsidP="005374D2">
            <w:pPr>
              <w:snapToGrid w:val="0"/>
            </w:pPr>
            <w:r w:rsidRPr="00BC53A1">
              <w:t xml:space="preserve">Kompatybilność: MSA </w:t>
            </w:r>
            <w:proofErr w:type="spellStart"/>
            <w:r w:rsidRPr="00BC53A1">
              <w:t>Complaint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8D2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E5D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3186" w14:paraId="5C1CDD38" w14:textId="77777777" w:rsidTr="005374D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CCF4" w14:textId="77777777" w:rsidR="00793186" w:rsidRPr="00525D39" w:rsidRDefault="00793186" w:rsidP="00793186">
            <w:pPr>
              <w:pStyle w:val="Akapitzlist"/>
              <w:numPr>
                <w:ilvl w:val="0"/>
                <w:numId w:val="4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6669" w14:textId="77777777" w:rsidR="00793186" w:rsidRPr="00525D39" w:rsidRDefault="00793186" w:rsidP="005374D2">
            <w:pPr>
              <w:snapToGrid w:val="0"/>
            </w:pPr>
            <w:r w:rsidRPr="00BC53A1">
              <w:t>Temperatura pracy: 0°C do 70°C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5B5" w14:textId="77777777" w:rsidR="00793186" w:rsidRPr="00F63D11" w:rsidRDefault="00793186" w:rsidP="005374D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93E" w14:textId="77777777" w:rsidR="00793186" w:rsidRPr="00F63D11" w:rsidRDefault="00793186" w:rsidP="005374D2">
            <w:pPr>
              <w:snapToGrid w:val="0"/>
              <w:rPr>
                <w:rFonts w:ascii="Arial Narrow" w:hAnsi="Arial Narrow" w:cs="Arial"/>
              </w:rPr>
            </w:pPr>
          </w:p>
        </w:tc>
      </w:tr>
    </w:tbl>
    <w:p w14:paraId="5C8CE63E" w14:textId="77777777" w:rsidR="00793186" w:rsidRDefault="00793186"/>
    <w:sectPr w:rsidR="0079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F26"/>
    <w:multiLevelType w:val="hybridMultilevel"/>
    <w:tmpl w:val="3536D0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591E86"/>
    <w:multiLevelType w:val="multilevel"/>
    <w:tmpl w:val="7D5811CC"/>
    <w:lvl w:ilvl="0">
      <w:start w:val="1"/>
      <w:numFmt w:val="upperRoman"/>
      <w:pStyle w:val="Nagwek1"/>
      <w:lvlText w:val="%1."/>
      <w:lvlJc w:val="left"/>
      <w:pPr>
        <w:tabs>
          <w:tab w:val="num" w:pos="350"/>
        </w:tabs>
        <w:ind w:left="1070" w:hanging="360"/>
      </w:pPr>
      <w:rPr>
        <w:rFonts w:ascii="Arial Narrow" w:hAnsi="Arial Narrow" w:cs="Arial Narrow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9A44272"/>
    <w:multiLevelType w:val="hybridMultilevel"/>
    <w:tmpl w:val="3536D0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9669A2"/>
    <w:multiLevelType w:val="hybridMultilevel"/>
    <w:tmpl w:val="AA7E489C"/>
    <w:lvl w:ilvl="0" w:tplc="C25495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0000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0544">
    <w:abstractNumId w:val="1"/>
  </w:num>
  <w:num w:numId="2" w16cid:durableId="1078090325">
    <w:abstractNumId w:val="3"/>
  </w:num>
  <w:num w:numId="3" w16cid:durableId="1260140119">
    <w:abstractNumId w:val="0"/>
  </w:num>
  <w:num w:numId="4" w16cid:durableId="131976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4C"/>
    <w:rsid w:val="0027309E"/>
    <w:rsid w:val="002F669E"/>
    <w:rsid w:val="00485F4C"/>
    <w:rsid w:val="00793186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5EC"/>
  <w15:chartTrackingRefBased/>
  <w15:docId w15:val="{D57A373B-6932-41BB-A2F6-3ACA6E7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18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186"/>
    <w:pPr>
      <w:keepNext/>
      <w:numPr>
        <w:numId w:val="1"/>
      </w:numPr>
      <w:jc w:val="both"/>
      <w:outlineLvl w:val="0"/>
    </w:pPr>
    <w:rPr>
      <w:rFonts w:ascii="Arial Narrow" w:hAnsi="Arial Narrow" w:cs="Arial Narrow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186"/>
    <w:rPr>
      <w:rFonts w:ascii="Arial Narrow" w:eastAsia="Times New Roman" w:hAnsi="Arial Narrow" w:cs="Arial Narrow"/>
      <w:b/>
      <w:bCs/>
      <w:i/>
      <w:iCs/>
      <w:kern w:val="0"/>
      <w:sz w:val="24"/>
      <w:szCs w:val="20"/>
      <w:lang w:eastAsia="zh-CN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793186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79318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Akapitzlist">
    <w:name w:val="List Paragraph"/>
    <w:aliases w:val="normalny tekst,lp1,Preambuła"/>
    <w:basedOn w:val="Normalny"/>
    <w:uiPriority w:val="34"/>
    <w:qFormat/>
    <w:rsid w:val="00793186"/>
    <w:pPr>
      <w:suppressAutoHyphens w:val="0"/>
      <w:ind w:left="70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18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Stasiński</dc:creator>
  <cp:keywords/>
  <dc:description/>
  <cp:lastModifiedBy>Filip Frączek</cp:lastModifiedBy>
  <cp:revision>4</cp:revision>
  <dcterms:created xsi:type="dcterms:W3CDTF">2023-08-09T09:38:00Z</dcterms:created>
  <dcterms:modified xsi:type="dcterms:W3CDTF">2023-08-10T12:44:00Z</dcterms:modified>
</cp:coreProperties>
</file>