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D29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M O W A   Nr EG –  zawarta w dniu...........</w:t>
      </w:r>
    </w:p>
    <w:p w14:paraId="7056D6CB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  <w:r>
        <w:rPr>
          <w:rFonts w:ascii="Arial" w:hAnsi="Arial" w:cs="Arial"/>
        </w:rPr>
        <w:tab/>
      </w:r>
    </w:p>
    <w:p w14:paraId="4E7B2CF2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Samodzielnym Publicznym Szpitalem Klinicznym Nr 1 w Lublinie SPZOZ, 20-081 Lublin, ul. Staszica 16, wpisanym do Rejestru Stowarzyszeń, Innych Organizacji Społecznych i Zawodowych, Fundacji oraz Samodzielnych Publicznych Zakładów Opieki Zdrowotnej Krajowego Rejestru Sądowego prowadzonego przez Sąd Rejonowy Lublin – Wschód w Lublinie z siedzibą w Świdniku, VI Wydział Gospodarczy Krajowego Rejestru Sądowego pod nr KRS 0000005919, </w:t>
      </w:r>
    </w:p>
    <w:p w14:paraId="66781BD9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NIP: 712-24-29-274, REGON: 431029234 - reprezentowanym przez: </w:t>
      </w:r>
    </w:p>
    <w:p w14:paraId="28D14F2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14:paraId="00D6D75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"Zamawiającym" </w:t>
      </w:r>
    </w:p>
    <w:p w14:paraId="4D104A0C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....................................................................................................................................................</w:t>
      </w:r>
    </w:p>
    <w:p w14:paraId="04F58A9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NIP:..................................., REGON:...............................</w:t>
      </w:r>
    </w:p>
    <w:p w14:paraId="5AD2E586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14:paraId="67BC2CA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14:paraId="39090C5B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w dalszej części Umowy „Wykonawcą".</w:t>
      </w:r>
    </w:p>
    <w:p w14:paraId="2B2BE02B" w14:textId="77777777" w:rsidR="006B1E45" w:rsidRDefault="0000000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Tryb udzielanego zamówienia: </w:t>
      </w:r>
    </w:p>
    <w:p w14:paraId="4D4394A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zostaje zawarta w wyniku postępowania przy udzielaniu zamówień publicznych, których wartość nie przekracza 130 000,00 zł netto dla dostaw, usług i robót budowlanych po przeprowadzonym postepowaniu o udzielenie zamówienia publicznego.</w:t>
      </w:r>
    </w:p>
    <w:p w14:paraId="34ABC6DB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CF88BC3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Przedmiot umowy stanowi usługa transportu sanitarnego wykonywana zespołem ratowniczym w skład którego wchodzą dwie osoby uprawnione do wykonywania medycznych czynności ratunkowych w przypadku Nagłego Zatrzymania Krążenia, pojazdem klasy C zgodnie z normą PN – EN 1789  na rzecz  SPSK 1 w następujących lokalizacjach : ul. Głuska 1, Radziwiłłowska 13, Chmielna 1, oraz POZ przy ul . Langiewicza 6.</w:t>
      </w:r>
    </w:p>
    <w:p w14:paraId="26168744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        Przez usługę transportu rozumie się:</w:t>
      </w:r>
    </w:p>
    <w:p w14:paraId="495003DC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przewiezienie pacjenta zgodnie ze zleceniem transportu</w:t>
      </w:r>
      <w:r>
        <w:rPr>
          <w:rFonts w:ascii="Arial" w:hAnsi="Arial" w:cs="Arial"/>
        </w:rPr>
        <w:t>,</w:t>
      </w:r>
    </w:p>
    <w:p w14:paraId="1DB0E5B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przeniesienie pacjenta na noszach w zależności od potrzeb</w:t>
      </w:r>
      <w:r>
        <w:rPr>
          <w:rFonts w:ascii="Arial" w:hAnsi="Arial" w:cs="Arial"/>
        </w:rPr>
        <w:t>,</w:t>
      </w:r>
    </w:p>
    <w:p w14:paraId="266877D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opiekę medyczną personelu Wykonawcy podczas transportu</w:t>
      </w:r>
      <w:r>
        <w:rPr>
          <w:rFonts w:ascii="Arial" w:hAnsi="Arial" w:cs="Arial"/>
        </w:rPr>
        <w:t>.</w:t>
      </w:r>
    </w:p>
    <w:p w14:paraId="10C94F77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5FA4719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zobowiązany jest do świadczenia usług środkami transportu odpowiadającymi wymaganiom fachowym oraz sanitarnym, jak również wyposażonymi w aparaturę i sprzęt medyczny posiadający stosowne atesty i certyfikaty –uzyskane w trybie przewidzianym odrębnymi przepisami.</w:t>
      </w:r>
    </w:p>
    <w:p w14:paraId="3D864CC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Zadania transportu realizowane będą pojazdami wymienionymi  w wykazie środków transportu stanowiącym  Załącznik nr 2 do niniejszej umowy.</w:t>
      </w:r>
    </w:p>
    <w:p w14:paraId="643BEE5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  <w:t>Każdy z pojazdów wykorzystywanych do wykonywania zadań określonych w umowie posiada decyzję / opinię / postanowienie inspekcji sanitarnej, dopuszczającą go do realizacji świadczeń z zakresu transportu sanitarnego i medycznego.</w:t>
      </w:r>
    </w:p>
    <w:p w14:paraId="6A346CF4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Środki transportu muszą być utrzymywane w stałej sprawności, potwierdzonej aktualnymi przeglądami, wykonywanymi przez uprawnione serwisy.</w:t>
      </w:r>
    </w:p>
    <w:p w14:paraId="7844C08D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Wykonawca zobowiązuje się przedłożyć na żądanie Zamawiającego dowody aktualnych przeglądów, o których mowa w ust 4 dla środków transportu, które wykorzystywane są do realizacji umowy.</w:t>
      </w:r>
    </w:p>
    <w:p w14:paraId="009BE15B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Zmiana w wykazie, o którym mowa w ust. 2 może nastąpić tylko za zgodą Zamawiającego, po uprzednim poinformowaniu go o rodzaju i przyczynie proponowanej zmiany.</w:t>
      </w:r>
    </w:p>
    <w:p w14:paraId="7721048C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Nie wymaga dokonania zmian w wykazie, o którym mowa w ust. 2  tymczasowe używanie przez Wykonawcę innych pojazdów będących w jego dyspozycji, jeżeli konieczność taka wynika z okoliczności niezależnych od Wykonawcy (przeglądy techniczne, naprawy, przyczyny losowe).Wykonawca zobowiązany jest do pisemnego poinformowania Zamawiającego o powyższych okolicznościach i o okresie używania pojazdów zastępczych (nie dłuższym niż 30 dni). Pojazdy zastępcze muszą spełniać standardy określone w niniejszej umowie.</w:t>
      </w:r>
    </w:p>
    <w:p w14:paraId="48B85A4F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636D59D8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Aparatura i sprzęt medyczny stanowiące wyposażenie środków transportu muszą być sprawne i gotowe do natychmiastowego użycia.</w:t>
      </w:r>
    </w:p>
    <w:p w14:paraId="751CA8C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Wykonawca zobowiązany jest do zaopatrzenia się we własnym zakresie w wyroby medyczne, sprzęt i inne materiały niezbędne do udzielania świadczeń w ramach umowy .</w:t>
      </w:r>
    </w:p>
    <w:p w14:paraId="6784D1E8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Wykonawca zobowiązuje się przedłożyć na żądanie Zamawiającego aktualne dowody dopuszczenia aparatury/sprzętu medycznego do stosowania .</w:t>
      </w:r>
    </w:p>
    <w:p w14:paraId="6D75A0D9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Pojazdy i ich wyposażenie mają spełniać wymogi normy pojazdu klasy C zgodnie z normą PN – EN 1789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4A8906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Do realizacji wyjazdów  Wykonawca zapewni pojazdy wyposażone w leki, w tym silnie działające oraz narkotyczne, w ilości uzgodnionej z Kierownikiem Kliniki Anestezjologii i Intensywnej Terapii SPSK 1 w Lublinie. Strony ustalają, że gdy podanie leków z grupy P i N zleca lekarz Zamawiającego, ma on obowiązek wpisania ich ilości oraz dawek na odwrocie Zlecenia transportu potwierdzając ten fakt swoim podpisem i pieczątką.</w:t>
      </w:r>
    </w:p>
    <w:p w14:paraId="61B99F8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Zamawiający  zastrzega, iż na wyposażeniu poszczególnych pojazdów koniecznie musi znajdować się co najmniej jeden koc dla jednego pacjenta (lub inne okrycie ochronne).</w:t>
      </w:r>
    </w:p>
    <w:p w14:paraId="77424F92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5F37B1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Wykonawca zobowiązuje się zatrudniać do realizacji niniejszej umowy osoby posiadające odpowiednie kwalifikacje, w szczególności świadczenia medyczne udzielane </w:t>
      </w:r>
      <w:r>
        <w:rPr>
          <w:rFonts w:ascii="Arial" w:hAnsi="Arial" w:cs="Arial"/>
        </w:rPr>
        <w:lastRenderedPageBreak/>
        <w:t>mogą być tylko przez osoby wykonujące zawody medyczne i posiadające odpowiednie kwalifikacje do ich udzielania.</w:t>
      </w:r>
    </w:p>
    <w:p w14:paraId="28C50BB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Wykonawca ponosi odpowiedzialność za udzielenie lub zaniechanie udzielenia świadczeń -przez osobę przez siebie zatrudnioną lub udzielającą świadczeń w jego imieniu na innej podstawie niż umowa o pracę – i odpowiada za szkody powstałe w związku z udzieleniem świadczenia lub zaniechaniem.</w:t>
      </w:r>
    </w:p>
    <w:p w14:paraId="2A5F9C2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 Wykonawca przedłoży Zamawiającemu najpóźniej w dniu podpisania umowy – imienny wykaz personelu, przy pomocy którego będzie realizował niniejszą umowę, ze wskazaniem: stanowiska pracy, posiadanych kwalifikacji oraz podstawy zatrudnienia (umowa o pracę, umowa cywilnoprawna).</w:t>
      </w:r>
    </w:p>
    <w:p w14:paraId="30F6B693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Jeżeli w ocenie Zamawiającego wykazane przez Wykonawcę zatrudnienie jest niewystarczające dla zapewnienia ciągłości realizacji umowy lub bezpiecznych warunków jej realizacji –Zamawiający wyznaczy Wykonawcy 5-dniowy termin na uzupełnienie braków</w:t>
      </w:r>
      <w:r>
        <w:rPr>
          <w:rFonts w:ascii="Arial" w:hAnsi="Arial" w:cs="Arial"/>
        </w:rPr>
        <w:t xml:space="preserve"> w tym zakresie</w:t>
      </w:r>
      <w:r>
        <w:rPr>
          <w:rFonts w:ascii="Arial" w:hAnsi="Arial" w:cs="Arial"/>
        </w:rPr>
        <w:t>.</w:t>
      </w:r>
    </w:p>
    <w:p w14:paraId="03C6EB8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 przypadku zaistnienia zmian w wykazie, o którym mowa w ust. 3, w toku realizacji umowy - Wykonawca jest zobowiązany do informowania o tych zmianach Zamawiającego w terminie 3 dni od ich zaistnienia.</w:t>
      </w:r>
    </w:p>
    <w:p w14:paraId="0146C136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Zmiana, o której mowa w ust. 5 nie może skutkować realizacją usługi przez osoby nie posiadające odpowiednich kwalifikacji lub zmniejszeniem obsady personalnej w środkach transportu poniżej obowiązujących standardów. </w:t>
      </w:r>
    </w:p>
    <w:p w14:paraId="126EF150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452C427C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zobowiązany jest do realizacji niniejszej umowy z zachowaniem najwyższej staranności, w szczególności poprzez zapewnienie bezpiecznych warunków przewozu pacjentów.</w:t>
      </w:r>
    </w:p>
    <w:p w14:paraId="4DFF6BC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 wykonaniu zobowiązania, o którym mowa w ust. 1 Wykonawca:</w:t>
      </w:r>
    </w:p>
    <w:p w14:paraId="5AD6491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zapewnia kwalifikowaną pomoc medyczną każdemu pacjentowi będącemu w stanie zagrożenia życia oraz przewóz do najbliższej placówki medycznej, jeżeli stan zdrowia pacjenta tego wymaga</w:t>
      </w:r>
      <w:r>
        <w:rPr>
          <w:rFonts w:ascii="Arial" w:hAnsi="Arial" w:cs="Arial"/>
        </w:rPr>
        <w:t>,</w:t>
      </w:r>
    </w:p>
    <w:p w14:paraId="69BFFAF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zapewnia podjęcie podczas transportu wszelkich działań służących uzyskaniu najlepszego efektu zdrowotnego lub samopoczucia pacjenta</w:t>
      </w:r>
      <w:r>
        <w:rPr>
          <w:rFonts w:ascii="Arial" w:hAnsi="Arial" w:cs="Arial"/>
        </w:rPr>
        <w:t>,</w:t>
      </w:r>
    </w:p>
    <w:p w14:paraId="050B7AE6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zapewnia realizację transportu środkami transportu zgodnymi z określonym w umowie rodzajem transportu, spełniającymi standardy określone w § 2, wyposażonymi według standardów określonych w § 3.</w:t>
      </w:r>
    </w:p>
    <w:p w14:paraId="247680A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Niedopuszczalne jest obciążanie pacjenta (lub jego bliskich) albo innych podmiotów koniecznością uiszczania opłat związanych  z realizowaną usługą.</w:t>
      </w:r>
    </w:p>
    <w:p w14:paraId="7131675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nie ponosi odpowiedzialności za stan techniczny karetek/ambulansów ich wyposażenie medyczne a także za ewentualne szkody wynikłe z ruchu pojazdów oraz działań lub zaniechań personelu Wykonawcy.</w:t>
      </w:r>
    </w:p>
    <w:p w14:paraId="0F577AE9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6</w:t>
      </w:r>
    </w:p>
    <w:p w14:paraId="2A12F69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Wykonawca zobowiązuje się do przedłożenia opłaconej polisy ubezpieczenia odpowiedzialności cywilnej za szkody będące następstwem udzielania świadczeń zdrowotnych na rzecz Zamawiającego tj. polisę obowiązkowego ubezpieczenia z tytułu prowadzonej działalności na kwotę 100 000 zł w  odniesieniu do jednego zdarzenia oraz </w:t>
      </w:r>
    </w:p>
    <w:p w14:paraId="3489DBD0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1 000 000 zł w odniesieniu do wszystkich zdarzeń, których skutki są objęte ubezpieczeniem OC</w:t>
      </w:r>
    </w:p>
    <w:p w14:paraId="27C28AD0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Poświadczona za zgodność z oryginałem kopia opłaconej polisy stanowi Załącznik Nr 3  do niniejszej umowy i winna być złożona u Zamawiającego przed podpisaniem umowy.</w:t>
      </w:r>
    </w:p>
    <w:p w14:paraId="6D5415A4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4DCF2ABD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Usługi transportu realizowane są na podstawie zleceń, które powinny być wystawione jak najszybciej jest to możliwe po wykonaniu zleconego transportu i powinny zawierać w szczególności:</w:t>
      </w:r>
    </w:p>
    <w:p w14:paraId="1FA77FBC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pieczęć nagłówkową jednostki kierującej</w:t>
      </w:r>
    </w:p>
    <w:p w14:paraId="77DC186C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pieczęć imienną i podpis wystawiającego zlecenie</w:t>
      </w:r>
    </w:p>
    <w:p w14:paraId="51A1F23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rodzaj transportu                                                                                      </w:t>
      </w:r>
    </w:p>
    <w:p w14:paraId="4CD672D0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dane osobowe pacjenta (imię, nazwisko,  wiek, pesel)</w:t>
      </w:r>
    </w:p>
    <w:p w14:paraId="59FF63F0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opis  pozycji / stanu pacjenta</w:t>
      </w:r>
    </w:p>
    <w:p w14:paraId="35A9C7E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cel transportu (miejsce docelowe, trasa przejazdu)</w:t>
      </w:r>
    </w:p>
    <w:p w14:paraId="4D65C679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datę i godzinę zlecenia</w:t>
      </w:r>
    </w:p>
    <w:p w14:paraId="547BF196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liczbę przejechanych kilometrów i czas pracy oraz odpowiednio co najmniej jedną z poniższych informacji :</w:t>
      </w:r>
    </w:p>
    <w:p w14:paraId="31EFFB5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>
        <w:rPr>
          <w:rFonts w:ascii="Arial" w:hAnsi="Arial" w:cs="Arial"/>
        </w:rPr>
        <w:tab/>
        <w:t>potwierdzenie daty i godziny (z dokładnością co do minuty) przekazania pacjenta przez pracownika SPSK Nr 1 do transportu(jeśli dotyczy)</w:t>
      </w:r>
    </w:p>
    <w:p w14:paraId="5E89BEAC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>
        <w:rPr>
          <w:rFonts w:ascii="Arial" w:hAnsi="Arial" w:cs="Arial"/>
        </w:rPr>
        <w:tab/>
        <w:t>potwierdzenie daty i godziny (z dokładnością co do minuty ) przekazania pacjenta, innej jednostce – w przypadku transportu pacjenta do innego pomiotu wykonującego działalność leczniczą (jeśli dotyczy)</w:t>
      </w:r>
    </w:p>
    <w:p w14:paraId="6564C1AC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>
        <w:rPr>
          <w:rFonts w:ascii="Arial" w:hAnsi="Arial" w:cs="Arial"/>
        </w:rPr>
        <w:tab/>
        <w:t>potwierdzenie daty i godziny (z dokładnością co do minuty) dowiezienia pacjenta, do miejsca docelowego– potwierdzenie dokonywane przez pacjenta lub osobę towarzyszącą (jeśli dotyczy)</w:t>
      </w:r>
    </w:p>
    <w:p w14:paraId="6566C09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>
        <w:rPr>
          <w:rFonts w:ascii="Arial" w:hAnsi="Arial" w:cs="Arial"/>
        </w:rPr>
        <w:tab/>
        <w:t>potwierdzenie daty i godziny (z dokładnością co do minuty) powrotu z pacjentem, do siedziby SPSK Nr 1 (jeśli dotyczy).</w:t>
      </w:r>
    </w:p>
    <w:p w14:paraId="31F86523" w14:textId="77777777" w:rsidR="006B1E45" w:rsidRDefault="00000000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Wystawione zlecenia transportu należy przekazać do Sekcji Transportu Działu Administracyjno – Gospodarczego.</w:t>
      </w:r>
    </w:p>
    <w:p w14:paraId="214CAD3C" w14:textId="77777777" w:rsidR="006B1E45" w:rsidRDefault="00000000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 zobowiązuje się do potwierdzenia godziny przybycia i wyjazdu zespołu  na karcie zlecenia wyjazdu zespołu – jeśli zlecony transport przewiduje obie okoliczności.</w:t>
      </w:r>
    </w:p>
    <w:p w14:paraId="159E8F25" w14:textId="77777777" w:rsidR="006B1E45" w:rsidRDefault="00000000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Zlecenie transportu, o którym mowa w ust. 2 jest jednocześnie potwierdzeniem odbioru usługi wykonanej przez Wykonawcę.</w:t>
      </w:r>
    </w:p>
    <w:p w14:paraId="7EE648B1" w14:textId="77777777" w:rsidR="006B1E45" w:rsidRDefault="00000000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Zlecenie składane jest telefonicznie do dyspozytorni Wykonawcy na numer telefonu ……………………………...</w:t>
      </w:r>
    </w:p>
    <w:p w14:paraId="637FAEBA" w14:textId="77777777" w:rsidR="006B1E45" w:rsidRDefault="00000000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dyspozytorni Wykonawcy zobowiązany jest do prowadzenia Rejestru Zleceń, w którym odnotowuje datę i godzinę otrzymania zlecenia, dane pacjenta i rodzaj zleconego transportu oraz datę i godzinę rozpoczęcia i zakończenia transportu.</w:t>
      </w:r>
    </w:p>
    <w:p w14:paraId="345EFC4C" w14:textId="77777777" w:rsidR="006B1E45" w:rsidRDefault="00000000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Wpisy w rejestrze dokonywane są zgodnie z kolejnością zgłoszeń.</w:t>
      </w:r>
    </w:p>
    <w:p w14:paraId="3B01CA93" w14:textId="77777777" w:rsidR="006B1E45" w:rsidRDefault="00000000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przedstawienia Zamawiającemu kopii własnych      zleceń w celu weryfikacji ilości wykonanych transportów .</w:t>
      </w:r>
    </w:p>
    <w:p w14:paraId="4EC53082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14:paraId="7DE2D386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  Rozpoczęcie transportu następuje z chwilą wyjazdu karetki z bazy wykonawcy celem realizacji przyjętego zgłoszenia, a zakończenie z chwilą powrotu karetki do bazy Wykonawcy po realizacji zgłoszenia.</w:t>
      </w:r>
    </w:p>
    <w:p w14:paraId="01D9B5E4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  Przyjęcie pacjenta do transportu lub odpowiednio – przekazania pacjenta transportowanego następuje w sali chorych podmiotu wykonującego działalność leczniczą lub w innym miejscu uzgodnionym z dyspozytorem Wykonawcy.</w:t>
      </w:r>
    </w:p>
    <w:p w14:paraId="1823A932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14:paraId="2B1EB3F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zobowiązany jest świadczyć usługi transportowe przez 24 godziny na dobę we wszystkie dni w tygodniu.</w:t>
      </w:r>
    </w:p>
    <w:p w14:paraId="53E9E7B0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Przez świadczenie usług należy rozumieć realizację faktycznego przewozu zgodnie Umową.</w:t>
      </w:r>
    </w:p>
    <w:p w14:paraId="4F6A1B2F" w14:textId="7D3527B1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Realizacja zleconej usługi nastąpi niezwłocznie od przyjętego zlecenia, nie później niż 15 minut. zgodnie z Ustawą z dnia 8 września 2006 r. o Państwowym Ratownictwie Medycznym (</w:t>
      </w:r>
      <w:r>
        <w:rPr>
          <w:rFonts w:ascii="Arial" w:hAnsi="Arial" w:cs="Arial"/>
        </w:rPr>
        <w:t xml:space="preserve">tj. z dnia 12 lipca 2023 r. </w:t>
      </w:r>
      <w:bookmarkStart w:id="0" w:name="target_link_mfrxilrxgazdgojqhe4c44dboaxd"/>
      <w:bookmarkEnd w:id="0"/>
      <w:r w:rsidRPr="004746A3">
        <w:rPr>
          <w:rFonts w:ascii="Arial" w:hAnsi="Arial" w:cs="Arial"/>
        </w:rPr>
        <w:t>(Dz.U. z 2023 r. poz. 1541)</w:t>
      </w:r>
      <w:r>
        <w:rPr>
          <w:rFonts w:ascii="Arial" w:hAnsi="Arial" w:cs="Arial"/>
        </w:rPr>
        <w:t xml:space="preserve">) </w:t>
      </w:r>
    </w:p>
    <w:p w14:paraId="34A1C88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       Do realizacji zleceń Wykonawca zobowiązuje się użyć pojazdów uprzywilejowanych w ruchu drogowym</w:t>
      </w:r>
      <w:r>
        <w:rPr>
          <w:rFonts w:ascii="Arial" w:hAnsi="Arial" w:cs="Arial"/>
        </w:rPr>
        <w:t>.</w:t>
      </w:r>
    </w:p>
    <w:p w14:paraId="3D96661E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14:paraId="4DD85188" w14:textId="0752D9F1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</w:t>
      </w:r>
      <w:r>
        <w:rPr>
          <w:rFonts w:ascii="Arial" w:hAnsi="Arial" w:cs="Arial"/>
        </w:rPr>
        <w:t>czas określony  od dnia …. 2023r. o</w:t>
      </w:r>
      <w:r w:rsidR="004746A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godz. </w:t>
      </w:r>
      <w:r w:rsidR="004746A3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do dnia …... do </w:t>
      </w:r>
      <w:r w:rsidR="00FE37C3">
        <w:rPr>
          <w:rFonts w:ascii="Arial" w:hAnsi="Arial" w:cs="Arial"/>
        </w:rPr>
        <w:t>godz.</w:t>
      </w:r>
      <w:r w:rsidR="004746A3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</w:p>
    <w:p w14:paraId="7EBCB6ED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14:paraId="28C2B136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Ustala się wynagrodzenie Wykonawcy za wykonanie przedmiotu niniejszej umowy na kwotę:………………………………….zgodnie z „Formularzem oferty - formularz cenowy” ,który stanowi integralną cześć umowy jako Załącznik Nr 1.</w:t>
      </w:r>
    </w:p>
    <w:p w14:paraId="50153C0F" w14:textId="4158570E" w:rsidR="006B1E45" w:rsidRDefault="006B1E45">
      <w:pPr>
        <w:spacing w:after="0" w:line="360" w:lineRule="auto"/>
        <w:jc w:val="both"/>
        <w:rPr>
          <w:rFonts w:ascii="Arial" w:hAnsi="Arial" w:cs="Arial"/>
        </w:rPr>
      </w:pPr>
    </w:p>
    <w:p w14:paraId="59ADE450" w14:textId="71914164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Koszt transportu naliczany jest od chwili wyjazdu karetki z bazy Wykonawcy a zakończenie w chwili powrotu pojazdu do bazy Wykonawcy po realizacji zlecenia.</w:t>
      </w:r>
    </w:p>
    <w:p w14:paraId="7F1CBB3B" w14:textId="75108AA0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Stawki i zasady rozliczeń określone w ust. 1 nie będą podwyższane w czasie trwania umowy.</w:t>
      </w:r>
    </w:p>
    <w:p w14:paraId="0C47D566" w14:textId="16A31476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Strony umowy obowiązuje miesięczny okres rozliczeniowy.</w:t>
      </w:r>
    </w:p>
    <w:p w14:paraId="3AD27369" w14:textId="0954C1EC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Podstawą rozliczeń i płatności za świadczenia jest faktura wraz z zestawieniem zrealizowanych transportów w okresie rozliczeniowym (sporządzonym w formie pisemnej oraz elektronicznej), kopie zleceń transportu stanowiące załącznik do faktury oraz raport/wydruk z systemu GPS, które należy przedłożyć Zamawiającemu w terminie do 10-go dnia każdego miesiąca za miesiąc ubiegły.</w:t>
      </w:r>
    </w:p>
    <w:p w14:paraId="36A25651" w14:textId="13A0200D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Należność z tytułu realizacji umowy za miesięczny okres rozliczeniowy, określona w fakturze przez Wykonawcę, powinna stanowić sumę kosztów wykonania poszczególnych rodzajów transportów, skalkulowanych w oparciu o ceny jednostkowe określone w ust. 1 oraz czas i odległość zrealizowanych przewozów według stawek zaproponowanych przez Wykonawcę</w:t>
      </w:r>
    </w:p>
    <w:p w14:paraId="0CD62CBB" w14:textId="00FA57BC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Należność z tytułu realizacji umowy wypłacana będzie z dołu w terminie 60 dni od dnia otrzymania przez Zamawiającego faktury wraz z prawidłowo sporządzoną specyfikacją wykonanych usług.</w:t>
      </w:r>
    </w:p>
    <w:p w14:paraId="0F7ECA78" w14:textId="1F0485F0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Płatność dokonana będzie przelewem na rachunek bankowy wskazany przez Wykonawcę w fakturze.</w:t>
      </w:r>
    </w:p>
    <w:p w14:paraId="0E2A0A7B" w14:textId="0B931C56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Niewywiązywanie się z obowiązku przedłożenia dokumentów określonych w ust. 7 zwalnia Zamawiającego z obowiązku zapłaty.</w:t>
      </w:r>
    </w:p>
    <w:p w14:paraId="7DE0BC97" w14:textId="25B2CD8C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Opóźnienie w dostarczeniu dokumentów spowoduje  przesunięcie terminu płatności o czas opóźnienia, a dostarczenie dokumentów nieprawidłowych – wstrzymanie płatności do czasu dostarczenia skorygowanych dokumentów.</w:t>
      </w:r>
    </w:p>
    <w:p w14:paraId="41F00F2F" w14:textId="7C36EFFC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Czynność prawna, której stroną będzie Wykonawca, mająca na celu zmianę wierzyciela, wymaga zgody Organu Tworzącego Zamawiającego</w:t>
      </w:r>
      <w:r>
        <w:rPr>
          <w:rFonts w:ascii="Arial" w:hAnsi="Arial" w:cs="Arial"/>
        </w:rPr>
        <w:t xml:space="preserve"> w trybie i na zasadach określonych  w art.54 ustawy z dnia 15 kwietnia 2011r. o działalności leczniczej (</w:t>
      </w:r>
      <w:bookmarkStart w:id="1" w:name="main-form%3Afull-content-document-view-p"/>
      <w:bookmarkEnd w:id="1"/>
      <w:r>
        <w:rPr>
          <w:rFonts w:ascii="Arial" w:hAnsi="Arial" w:cs="Arial"/>
        </w:rPr>
        <w:t xml:space="preserve">tj. z dnia 7 kwietnia 2023 r. </w:t>
      </w:r>
      <w:bookmarkStart w:id="2" w:name="target_link_mfrxilrrg4ydinbwheydgltqmfyc"/>
      <w:bookmarkEnd w:id="2"/>
      <w:r w:rsidRPr="004746A3">
        <w:rPr>
          <w:rFonts w:ascii="Arial" w:hAnsi="Arial" w:cs="Arial"/>
        </w:rPr>
        <w:t>(Dz.U. z 2023 r. poz. 991)</w:t>
      </w:r>
      <w:r>
        <w:rPr>
          <w:rFonts w:ascii="Arial" w:hAnsi="Arial" w:cs="Arial"/>
        </w:rPr>
        <w:t>.</w:t>
      </w:r>
    </w:p>
    <w:p w14:paraId="318353CB" w14:textId="1787DE85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Wykonawca powiadomi Zamawiającego, z co najmniej 7-dniowym wyprzedzeniem o zamiarze podjęcia jakichkolwiek działań zmierzających do wyegzekwowania należności przez podmioty zewnętrzne, w szczególności: skutkujących powstaniem dodatkowych kosztów.</w:t>
      </w:r>
    </w:p>
    <w:p w14:paraId="163264CC" w14:textId="5270633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Wykonawca zobowiązuje się do niedokonywania przekazu świadczenia SPSK Nr 1 ( w rozumieniu art. 9211-9215 KC), w całości lub w części, należnego na podstawie niniejszej umowy. W razie niewywiązania się z niniejszego zobowiązania, Wykonawca zapłaci Zamawiającemu karę umowną w wysokości wartości przekazanego świadczenia.</w:t>
      </w:r>
    </w:p>
    <w:p w14:paraId="2651959E" w14:textId="3C9B1916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Wykonawca zobowiązuje się do niezawierania umowy poręczenia przez osoby trzecie za długi Zamawiającego należne na podstawie niniejszej umowy (w rozumieniu art. 876-887 KC). W razie niewywiązania się z niniejszego zobowiązania, Wykonawca zapłaci SPSK1 karę umowną w wysokości wartości świadczenia, które poręczyciel spełnił wobec Wykonawcy.</w:t>
      </w:r>
    </w:p>
    <w:p w14:paraId="22E58805" w14:textId="251E2E3F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Wykonawca zapoznał się z „Polityką Jakości stanowiąca Załącznik Nr 5, oraz zobowiązuje się do przestrzegania „Zasad Środowiskowych dla Wykonawców i Podwykonawców” stanowiących Załącznik Nr 4 do umowy.</w:t>
      </w:r>
    </w:p>
    <w:p w14:paraId="5A9FF571" w14:textId="11E0E4C8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Dopuszcza się możliwość zmiany wynagrodzenia  Wykonawcy w związku ze zmianą stawki podatku VAT – wyłącznie w sytuacji zmiany przepisów ustawowych w tym zakresie lub przepisów wykonawczych do ustawy o podatku VAT. Negatywne skutki ewentualnej zmiany interpretacji obowiązujących przepisów o podatku VAT obciążają Wykonawcę. W takim przypadku zmiana wynagrodzenia Wykonawcy możliwa jest po zaakceptowaniu przez Zamawiającego pisemnego wniosku Wykonawcy zawierającego uzasadnienie.</w:t>
      </w:r>
    </w:p>
    <w:p w14:paraId="4597D0C8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6C31759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Zamawiający  upoważniony jest do kontroli realizacji umowy.</w:t>
      </w:r>
    </w:p>
    <w:p w14:paraId="407972D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 ramach uprawnień określonych w ust. 1 Zamawiający upoważniony jest do żądania okazania w każdym czasie:</w:t>
      </w:r>
    </w:p>
    <w:p w14:paraId="0E371FC9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aktualnego wykazu pracowników lub osób zatrudnionych u Wykonawcy na innej podstawie niż umowa o pracę – wykonujących w imieniu Wykonawcy wskazane w wykazie świadczenia na rzecz Zamawiającego oraz dokumentów potwierdzających ich kwalifikacje</w:t>
      </w:r>
    </w:p>
    <w:p w14:paraId="73CB23A7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aktualnego wykazu środków transportu używanych do realizacji niniejszej umowy</w:t>
      </w:r>
    </w:p>
    <w:p w14:paraId="5323C25D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aktualnego wykazu wyposażenia w aparaturę i sprzęt medyczny środków transportu używanych do realizacji niniejszej umowy</w:t>
      </w:r>
    </w:p>
    <w:p w14:paraId="1DE45E00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aktualnych dowodów rejestracji środków transportu i dokumentacji z przeglądów technicznych pojazdów oraz dopuszczeń sanitarnych</w:t>
      </w:r>
    </w:p>
    <w:p w14:paraId="5CF6F546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polis ubezpieczenia OC środków transportu</w:t>
      </w:r>
    </w:p>
    <w:p w14:paraId="092C5F04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polis ubezpieczenia Wykonawcy od odpowiedzialności cywilnej z tytułu ryzyka związanego z działalnością prowadzoną na rzecz Zamawiającego (odpowiedzialność za szkodę komunikacyjną, z tytułu świadczeń medycznych)</w:t>
      </w:r>
    </w:p>
    <w:p w14:paraId="0645D51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Zamawiający  uprawniony jest do dokonywania kontroli środków transportu pod kątem zgodności z wykazem, o którym mowa w ust. 2 pkt. b) i c).</w:t>
      </w:r>
    </w:p>
    <w:p w14:paraId="400D0636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Zamawiający  uprawniony jest do kontroli zgodności realizowanego transportu ze zleceniem określającym rodzaj, warunki i trasę przewozu.</w:t>
      </w:r>
    </w:p>
    <w:p w14:paraId="4EB40F32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Zamawiający  upoważniony jest do kontroli prowadzonej przez Wykonawcę dokumentacji: rejestru zgłoszonych zleceń, rejestru wykonanych transportów, dokumentacji z udzielonych świadczeń medycznych w trakcie realizacji transportu a także innej, istotnej dla prowadzonego postępowania kontrolnego.</w:t>
      </w:r>
    </w:p>
    <w:p w14:paraId="6CB7D93D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Wykonawca zobowiązuje się do poddania kontroli przez Lubelski Oddział Wojewódzki NFZ z siedzibą w Lublinie w zakresie spełniania warunków do udzielania świadczeń objętych niniejszą umową.</w:t>
      </w:r>
    </w:p>
    <w:p w14:paraId="6415DE76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14:paraId="360444E3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  <w:t>Niewykonanie lub nienależyte wykonanie umowy z przyczyn leżących po stronie Wykonawcy uprawnia Zamawiającego do obciążenia Wykonawcy karą umowną w wysokości 500,00 zł za każdy stwierdzony przypadek niewykonania lub nienależytego wykonania umowy.</w:t>
      </w:r>
    </w:p>
    <w:p w14:paraId="5CD3812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Zastosowanie kary umownej nastąpić może po wyczerpaniu drogi postępowania upominawczego tj. po dwukrotnym pisemnym upomnieniu Wykonawcy z tytułu nienależytego wykonania umowy dla okoliczności określonej w ust.7 lit. a) – j) umowy odrębnie.</w:t>
      </w:r>
    </w:p>
    <w:p w14:paraId="390E49A0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Zamawiający uprawniony jest do dochodzenia odszkodowania przewyższającego karę umowną.</w:t>
      </w:r>
    </w:p>
    <w:p w14:paraId="742B4927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Zapłatę kary umownej musi poprzedzać wezwanie do zapłaty.</w:t>
      </w:r>
    </w:p>
    <w:p w14:paraId="3BA248B1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Termin zapłaty kary umownej wynosi 14 dni od daty otrzymania przez Wykonawcę wezwania do zapłaty.</w:t>
      </w:r>
    </w:p>
    <w:p w14:paraId="5BCB7AF3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W razie bezskutecznego upływu terminu do zapłaty kary umownej – Zamawiającemu przysługuje prawo do potrącenia kary z bieżących należności.</w:t>
      </w:r>
    </w:p>
    <w:p w14:paraId="2838B583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Wykonawca zapłaci karę umowną w przypadku:</w:t>
      </w:r>
    </w:p>
    <w:p w14:paraId="22983863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udzielania usług niezgodnie ze zleceniem</w:t>
      </w:r>
      <w:r>
        <w:rPr>
          <w:rFonts w:ascii="Arial" w:hAnsi="Arial" w:cs="Arial"/>
        </w:rPr>
        <w:t>,</w:t>
      </w:r>
    </w:p>
    <w:p w14:paraId="44B7E09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udzielania usług środkiem transportu nie spełniającym wymogów określonych w niniejszej umowie</w:t>
      </w:r>
      <w:r>
        <w:rPr>
          <w:rFonts w:ascii="Arial" w:hAnsi="Arial" w:cs="Arial"/>
        </w:rPr>
        <w:t>,</w:t>
      </w:r>
    </w:p>
    <w:p w14:paraId="5D30DF2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braków w wyposażeniu środków transportu</w:t>
      </w:r>
      <w:r>
        <w:rPr>
          <w:rFonts w:ascii="Arial" w:hAnsi="Arial" w:cs="Arial"/>
        </w:rPr>
        <w:t>,</w:t>
      </w:r>
    </w:p>
    <w:p w14:paraId="36ED6ECD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używania aparatury i sprzętu medycznego bez aktualnych atestów i certyfikatów dopuszczających do stosowania w podmiotach wykonujących działalność leczniczą</w:t>
      </w:r>
      <w:r>
        <w:rPr>
          <w:rFonts w:ascii="Arial" w:hAnsi="Arial" w:cs="Arial"/>
        </w:rPr>
        <w:t>,</w:t>
      </w:r>
    </w:p>
    <w:p w14:paraId="4DC07894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udzielania usług przez osoby nieposiadające odpowiednich kwalifikacji i uprawnień</w:t>
      </w:r>
    </w:p>
    <w:p w14:paraId="6BDE91E4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>realizacji przewozów bez wymaganej obsady personalnej</w:t>
      </w:r>
      <w:r>
        <w:rPr>
          <w:rFonts w:ascii="Arial" w:hAnsi="Arial" w:cs="Arial"/>
        </w:rPr>
        <w:t>,</w:t>
      </w:r>
    </w:p>
    <w:p w14:paraId="548FC6A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niedotrzymania warunków umowy co do terminów realizacji usług</w:t>
      </w:r>
      <w:r>
        <w:rPr>
          <w:rFonts w:ascii="Arial" w:hAnsi="Arial" w:cs="Arial"/>
        </w:rPr>
        <w:t>,</w:t>
      </w:r>
    </w:p>
    <w:p w14:paraId="2AC49AA9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>przewozu pacjentów w warunkach nie odpowiadających wymogom sanitarno-epidemiologicznym</w:t>
      </w:r>
      <w:r>
        <w:rPr>
          <w:rFonts w:ascii="Arial" w:hAnsi="Arial" w:cs="Arial"/>
        </w:rPr>
        <w:t>,</w:t>
      </w:r>
    </w:p>
    <w:p w14:paraId="536DFC64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  <w:t>stwarzania innych sytuacji zagrażających bezpieczeństwu pacjenta</w:t>
      </w:r>
      <w:r>
        <w:rPr>
          <w:rFonts w:ascii="Arial" w:hAnsi="Arial" w:cs="Arial"/>
        </w:rPr>
        <w:t>,</w:t>
      </w:r>
    </w:p>
    <w:p w14:paraId="3D786E9B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j)</w:t>
      </w:r>
      <w:r>
        <w:rPr>
          <w:rFonts w:ascii="Arial" w:hAnsi="Arial" w:cs="Arial"/>
        </w:rPr>
        <w:tab/>
        <w:t>pobierania opłat od pacjentów lub innych podmiotów za świadczenia realizowane w ramach niniejszej umowy.</w:t>
      </w:r>
    </w:p>
    <w:p w14:paraId="503807D3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Zapłata kary umownej nie ogranicza prawa Zamawiającego do rozwiązania umowy w przypadku rażącego naruszenia jej postanowień.</w:t>
      </w:r>
    </w:p>
    <w:p w14:paraId="1091097D" w14:textId="77777777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14:paraId="2725C01A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Niniejsza umowa ulega rozwiązaniu:</w:t>
      </w:r>
    </w:p>
    <w:p w14:paraId="6E47680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z upływem okresu czasu na jaki została zawarta</w:t>
      </w:r>
    </w:p>
    <w:p w14:paraId="446FCD48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wskutek  odstąpienia od umowy przez Zamawiającego.</w:t>
      </w:r>
    </w:p>
    <w:p w14:paraId="10232817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Zamawiający ma prawo do odstąpienia od umowy w przypadku gdy Wykonawca rażąco narusza istotne postanowienia umowy, w szczególności w przypadku utraty uprawnień przez Wykonawcę niezbędnych do realizacji umowy lub w przypadku stwierdzenia wyjątkowo </w:t>
      </w:r>
      <w:r>
        <w:rPr>
          <w:rFonts w:ascii="Arial" w:hAnsi="Arial" w:cs="Arial"/>
        </w:rPr>
        <w:lastRenderedPageBreak/>
        <w:t>rażących zaniedbań i uchybień, stanowiących zagrożenie dla pacjentów, względem  których wykonywano świadczenia lub w przypadku:</w:t>
      </w:r>
    </w:p>
    <w:p w14:paraId="2FC5A12B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co najmniej 3-krotnego ukarania Wykonawcy karą umowną, określoną w § 14 ust. 1</w:t>
      </w:r>
    </w:p>
    <w:p w14:paraId="4BC4CBE8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przerwy w realizacji usług na rzecz Zamawiającego, uniemożliwiającej Zamawiającemu wykonanie zobowiązań wobec pacjentów</w:t>
      </w:r>
      <w:r>
        <w:rPr>
          <w:rFonts w:ascii="Arial" w:hAnsi="Arial" w:cs="Arial"/>
        </w:rPr>
        <w:t>,</w:t>
      </w:r>
    </w:p>
    <w:p w14:paraId="57CF6297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zaprzestania realizacji usług na rzecz Zamawiającego</w:t>
      </w:r>
      <w:r>
        <w:rPr>
          <w:rFonts w:ascii="Arial" w:hAnsi="Arial" w:cs="Arial"/>
        </w:rPr>
        <w:t>,</w:t>
      </w:r>
    </w:p>
    <w:p w14:paraId="6699BF3B" w14:textId="7B5D484F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przedstawienia przez Wykonawcę nieprawdziwych lub niepotwierdzonych dokumentacją danych służących do rozliczania finansowego realizacji usługi</w:t>
      </w:r>
      <w:r>
        <w:rPr>
          <w:rFonts w:ascii="Arial" w:hAnsi="Arial" w:cs="Arial"/>
        </w:rPr>
        <w:t>,</w:t>
      </w:r>
    </w:p>
    <w:p w14:paraId="334A2402" w14:textId="12005C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stwierdzenia przez Zamawiającego - w toku realizacji umowy - faktu podania przez Wykonawcę nieprawdziwych lub niezgodnych ze stanem faktycznym danych w toku postępowania o zawarcie umowy lub przed zawarciem umowy</w:t>
      </w:r>
      <w:r>
        <w:rPr>
          <w:rFonts w:ascii="Arial" w:hAnsi="Arial" w:cs="Arial"/>
        </w:rPr>
        <w:t>,</w:t>
      </w:r>
    </w:p>
    <w:p w14:paraId="3E5437F2" w14:textId="32E803EB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utrudniania lub uniemożliwiania przeprowadzenia przez Zamawiającego kontroli</w:t>
      </w:r>
      <w:r>
        <w:rPr>
          <w:rFonts w:ascii="Arial" w:hAnsi="Arial" w:cs="Arial"/>
        </w:rPr>
        <w:t>.</w:t>
      </w:r>
    </w:p>
    <w:p w14:paraId="3FF302E0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Rozwiązanie przez Zamawiającego umowy w trybie określonym w ust. 1 pkt. b) oraz ust. 2 uprawnia Zamawiającego do obciążenia Wykonawcy karą umowną w wysokości 5 000 zł – płatną w trybie określonym w § 14 ust. 4-6.</w:t>
      </w:r>
    </w:p>
    <w:p w14:paraId="314B042A" w14:textId="2DD2B160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>
        <w:rPr>
          <w:rFonts w:ascii="Arial" w:hAnsi="Arial" w:cs="Arial"/>
        </w:rPr>
        <w:t>6</w:t>
      </w:r>
    </w:p>
    <w:p w14:paraId="25EB8385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 spory  mogące wyniknąć w związku z wykonywaniem umowy, Strony poddają pod rozstrzygnięcie sądowi powszechnemu właściwemu dla siedziby Zamawiającego.</w:t>
      </w:r>
    </w:p>
    <w:p w14:paraId="57214B00" w14:textId="06EB7A95" w:rsidR="006B1E45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>
        <w:rPr>
          <w:rFonts w:ascii="Arial" w:hAnsi="Arial" w:cs="Arial"/>
        </w:rPr>
        <w:t>7</w:t>
      </w:r>
    </w:p>
    <w:p w14:paraId="334715FE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2 jednobrzmiących egzemplarzach, po 1 dla każdej ze stron.</w:t>
      </w:r>
    </w:p>
    <w:p w14:paraId="0A0603C1" w14:textId="77777777" w:rsidR="00FE37C3" w:rsidRDefault="00FE37C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92386B1" w14:textId="107F9865" w:rsidR="006B1E45" w:rsidRDefault="0000000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14:paraId="72F310D6" w14:textId="77777777" w:rsidR="006B1E45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 xml:space="preserve">Załącznik Nr 1 </w:t>
      </w:r>
      <w:r>
        <w:rPr>
          <w:rFonts w:ascii="Arial" w:hAnsi="Arial" w:cs="Arial"/>
          <w:sz w:val="20"/>
          <w:szCs w:val="20"/>
        </w:rPr>
        <w:tab/>
        <w:t xml:space="preserve">           Formularz oferty - formularz cenowy</w:t>
      </w:r>
    </w:p>
    <w:p w14:paraId="71D9C817" w14:textId="77777777" w:rsidR="006B1E45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Załącznik Nr 2              Wykaz środków transportu</w:t>
      </w:r>
    </w:p>
    <w:p w14:paraId="4ADE1F5A" w14:textId="77777777" w:rsidR="006B1E45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Załącznik Nr 3              Opłacona Polisa OC.</w:t>
      </w:r>
    </w:p>
    <w:p w14:paraId="4665A96B" w14:textId="77777777" w:rsidR="006B1E45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Załącznik Nr 4              Zasady Środowiskowe dla  Wykonawców i Podwykonawców</w:t>
      </w:r>
    </w:p>
    <w:p w14:paraId="45215306" w14:textId="77777777" w:rsidR="006B1E45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       Załącznik Nr 5               Polityka Jakości</w:t>
      </w:r>
    </w:p>
    <w:p w14:paraId="2A7AEF43" w14:textId="77777777" w:rsidR="006B1E45" w:rsidRDefault="000000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       Załącznik Nr 6               Klauzula informacyjna</w:t>
      </w:r>
    </w:p>
    <w:p w14:paraId="4939AE43" w14:textId="77777777" w:rsidR="006B1E45" w:rsidRDefault="006B1E45">
      <w:pPr>
        <w:spacing w:after="0" w:line="360" w:lineRule="auto"/>
        <w:jc w:val="both"/>
        <w:rPr>
          <w:rFonts w:ascii="Arial" w:hAnsi="Arial" w:cs="Arial"/>
        </w:rPr>
      </w:pPr>
    </w:p>
    <w:p w14:paraId="44DF20C6" w14:textId="77777777" w:rsidR="006B1E45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F91D01" w14:textId="77777777" w:rsidR="006B1E45" w:rsidRDefault="006B1E45">
      <w:pPr>
        <w:spacing w:after="0" w:line="360" w:lineRule="auto"/>
        <w:jc w:val="both"/>
        <w:rPr>
          <w:rFonts w:ascii="Arial" w:hAnsi="Arial" w:cs="Arial"/>
        </w:rPr>
      </w:pPr>
    </w:p>
    <w:p w14:paraId="75DA775E" w14:textId="77777777" w:rsidR="006B1E45" w:rsidRDefault="0000000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ZAMAWIAJĄCY:</w:t>
      </w:r>
    </w:p>
    <w:sectPr w:rsidR="006B1E45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13B9"/>
    <w:multiLevelType w:val="multilevel"/>
    <w:tmpl w:val="85EC47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B769BD"/>
    <w:multiLevelType w:val="multilevel"/>
    <w:tmpl w:val="768A012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40765440">
    <w:abstractNumId w:val="1"/>
  </w:num>
  <w:num w:numId="2" w16cid:durableId="24785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45"/>
    <w:rsid w:val="004746A3"/>
    <w:rsid w:val="00694074"/>
    <w:rsid w:val="006B1E45"/>
    <w:rsid w:val="008145D0"/>
    <w:rsid w:val="00BE0D53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36D8"/>
  <w15:docId w15:val="{4C395B8D-9182-4761-8841-201B928E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1914CF"/>
    <w:pPr>
      <w:ind w:left="720"/>
      <w:contextualSpacing/>
    </w:pPr>
  </w:style>
  <w:style w:type="paragraph" w:styleId="Poprawka">
    <w:name w:val="Revision"/>
    <w:hidden/>
    <w:uiPriority w:val="99"/>
    <w:semiHidden/>
    <w:rsid w:val="008145D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B04A-7BF7-4F89-88D8-79D78920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2966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Kliszcz</dc:creator>
  <dc:description/>
  <cp:lastModifiedBy>Krzysztof Kliszcz</cp:lastModifiedBy>
  <cp:revision>4</cp:revision>
  <dcterms:created xsi:type="dcterms:W3CDTF">2023-08-18T08:46:00Z</dcterms:created>
  <dcterms:modified xsi:type="dcterms:W3CDTF">2023-08-18T09:22:00Z</dcterms:modified>
  <dc:language>pl-PL</dc:language>
</cp:coreProperties>
</file>